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B6F65" w14:textId="2AF817ED" w:rsidR="00BD7919" w:rsidRPr="00AF79D0" w:rsidRDefault="00956A96" w:rsidP="00956A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noProof/>
        </w:rPr>
        <w:drawing>
          <wp:inline distT="0" distB="0" distL="0" distR="0" wp14:anchorId="380D5C41" wp14:editId="6D81D63D">
            <wp:extent cx="1979697" cy="1370330"/>
            <wp:effectExtent l="0" t="0" r="1905" b="1270"/>
            <wp:docPr id="2056855371" name="Resim 2" descr="beyaz, tasarı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855371" name="Resim 2" descr="beyaz, tasarım içeren bir resim&#10;&#10;Yapay zeka tarafından oluşturulmuş içerik yanlış olabilir.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8" t="22377" r="-428" b="28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697" cy="1370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890BD0" w14:textId="7E172A45" w:rsidR="00BD7919" w:rsidRPr="00BD7919" w:rsidRDefault="00BD7919" w:rsidP="00BD7919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tr-TR"/>
          <w14:ligatures w14:val="none"/>
        </w:rPr>
      </w:pPr>
      <w:r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tr-TR"/>
          <w14:ligatures w14:val="none"/>
        </w:rPr>
        <w:t xml:space="preserve">Vefa </w:t>
      </w:r>
      <w:proofErr w:type="spellStart"/>
      <w:r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tr-TR"/>
          <w14:ligatures w14:val="none"/>
        </w:rPr>
        <w:t>Group</w:t>
      </w:r>
      <w:proofErr w:type="spellEnd"/>
      <w:r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tr-TR"/>
          <w14:ligatures w14:val="none"/>
        </w:rPr>
        <w:t xml:space="preserve">, Robotik Üretim ve Akıllı </w:t>
      </w:r>
      <w:r w:rsidR="0020608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tr-TR"/>
          <w14:ligatures w14:val="none"/>
        </w:rPr>
        <w:t xml:space="preserve">Yapı </w:t>
      </w:r>
      <w:r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tr-TR"/>
          <w14:ligatures w14:val="none"/>
        </w:rPr>
        <w:t xml:space="preserve">Malzeme Teknolojisiyle </w:t>
      </w:r>
      <w:r w:rsidR="009170F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tr-TR"/>
          <w14:ligatures w14:val="none"/>
        </w:rPr>
        <w:t xml:space="preserve">Sektörün </w:t>
      </w:r>
      <w:r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tr-TR"/>
          <w14:ligatures w14:val="none"/>
        </w:rPr>
        <w:t>Geleceği</w:t>
      </w:r>
      <w:r w:rsidR="009170F2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tr-TR"/>
          <w14:ligatures w14:val="none"/>
        </w:rPr>
        <w:t xml:space="preserve">ni </w:t>
      </w:r>
      <w:r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tr-TR"/>
          <w14:ligatures w14:val="none"/>
        </w:rPr>
        <w:t>İnşa Ediyor</w:t>
      </w:r>
    </w:p>
    <w:p w14:paraId="06970A79" w14:textId="4398739D" w:rsidR="00BD7919" w:rsidRPr="00AF79D0" w:rsidRDefault="00791CB1" w:rsidP="00BD7919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Çelik yapılardan panel sistem prefabrik yapılara ç</w:t>
      </w:r>
      <w:r w:rsidR="003F4406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ok katlı m</w:t>
      </w:r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odüler </w:t>
      </w:r>
      <w:r w:rsidR="003F4406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konteynerl</w:t>
      </w:r>
      <w:r w:rsidR="00956A96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erden</w:t>
      </w:r>
      <w:r w:rsidR="003F4406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 </w:t>
      </w:r>
      <w:r w:rsidR="00206082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dış </w:t>
      </w:r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cephe </w:t>
      </w:r>
      <w:r w:rsidR="00206082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kaplamaların</w:t>
      </w:r>
      <w:r w:rsidR="003F4406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 </w:t>
      </w:r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kadar geniş bir üretim yelpazesiyle faaliyet gösteren Vefa </w:t>
      </w:r>
      <w:proofErr w:type="spellStart"/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Group</w:t>
      </w:r>
      <w:proofErr w:type="spellEnd"/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, üretim sahasını </w:t>
      </w:r>
      <w:r w:rsidR="00BD7919" w:rsidRPr="00AF79D0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yeni mühendislik teknolojileriyle geliştirmeyi sürdürüyor.</w:t>
      </w:r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 İstanbul’daki tesisler</w:t>
      </w:r>
      <w:r w:rsidR="009170F2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in</w:t>
      </w:r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de robotik kol destekli kaynak sistem</w:t>
      </w:r>
      <w:r w:rsidR="00BD7919" w:rsidRPr="00AF79D0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ini</w:t>
      </w:r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 devreye alan </w:t>
      </w:r>
      <w:r w:rsidR="00D918BD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Vefa </w:t>
      </w:r>
      <w:proofErr w:type="spellStart"/>
      <w:r w:rsidR="00D918BD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Group</w:t>
      </w:r>
      <w:proofErr w:type="spellEnd"/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, Bilecik fabrikasında ise </w:t>
      </w:r>
      <w:r w:rsidR="00BD7919" w:rsidRPr="00AF79D0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mevcut </w:t>
      </w:r>
      <w:r w:rsidR="00206082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üretim hattına </w:t>
      </w:r>
      <w:r w:rsidR="00BD7919" w:rsidRPr="00AF79D0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ek olarak </w:t>
      </w:r>
      <w:r w:rsidR="00206082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kendinden boyalı </w:t>
      </w:r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yeni nesil </w:t>
      </w:r>
      <w:proofErr w:type="spellStart"/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fibercement</w:t>
      </w:r>
      <w:proofErr w:type="spellEnd"/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 </w:t>
      </w:r>
      <w:r w:rsidR="00206082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üretim </w:t>
      </w:r>
      <w:r w:rsidR="00BD7919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hattını faaliyete geçirdi.</w:t>
      </w:r>
    </w:p>
    <w:p w14:paraId="34D5796C" w14:textId="01CC6F3C" w:rsidR="00BD7919" w:rsidRPr="00BD7919" w:rsidRDefault="009170F2" w:rsidP="00BD791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  <w:r>
        <w:rPr>
          <w:rFonts w:ascii="Times New Roman" w:hAnsi="Times New Roman" w:cs="Times New Roman"/>
          <w:color w:val="000000"/>
        </w:rPr>
        <w:t>M</w:t>
      </w:r>
      <w:r w:rsidR="00AF79D0" w:rsidRPr="00AF79D0">
        <w:rPr>
          <w:rFonts w:ascii="Times New Roman" w:hAnsi="Times New Roman" w:cs="Times New Roman"/>
          <w:color w:val="000000"/>
        </w:rPr>
        <w:t xml:space="preserve">odüler yapılardan </w:t>
      </w:r>
      <w:proofErr w:type="spellStart"/>
      <w:r w:rsidR="00AF79D0" w:rsidRPr="00AF79D0">
        <w:rPr>
          <w:rFonts w:ascii="Times New Roman" w:hAnsi="Times New Roman" w:cs="Times New Roman"/>
          <w:color w:val="000000"/>
        </w:rPr>
        <w:t>fibercement</w:t>
      </w:r>
      <w:proofErr w:type="spellEnd"/>
      <w:r w:rsidR="00AF79D0" w:rsidRPr="00AF79D0">
        <w:rPr>
          <w:rFonts w:ascii="Times New Roman" w:hAnsi="Times New Roman" w:cs="Times New Roman"/>
          <w:color w:val="000000"/>
        </w:rPr>
        <w:t xml:space="preserve"> ürünlerine kadar geniş bir üretim portföyüyle faaliyet gösteren Vefa </w:t>
      </w:r>
      <w:proofErr w:type="spellStart"/>
      <w:r w:rsidR="00AF79D0" w:rsidRPr="00AF79D0">
        <w:rPr>
          <w:rFonts w:ascii="Times New Roman" w:hAnsi="Times New Roman" w:cs="Times New Roman"/>
          <w:color w:val="000000"/>
        </w:rPr>
        <w:t>Group</w:t>
      </w:r>
      <w:proofErr w:type="spellEnd"/>
      <w:r w:rsidR="00AF79D0" w:rsidRPr="00AF79D0">
        <w:rPr>
          <w:rFonts w:ascii="Times New Roman" w:hAnsi="Times New Roman" w:cs="Times New Roman"/>
          <w:color w:val="000000"/>
        </w:rPr>
        <w:t xml:space="preserve">, 35. </w:t>
      </w:r>
      <w:r>
        <w:rPr>
          <w:rFonts w:ascii="Times New Roman" w:hAnsi="Times New Roman" w:cs="Times New Roman"/>
          <w:color w:val="000000"/>
        </w:rPr>
        <w:t>yılını</w:t>
      </w:r>
      <w:r w:rsidR="00AF79D0" w:rsidRPr="00AF79D0">
        <w:rPr>
          <w:rFonts w:ascii="Times New Roman" w:hAnsi="Times New Roman" w:cs="Times New Roman"/>
          <w:color w:val="000000"/>
        </w:rPr>
        <w:t xml:space="preserve"> geride bırakırken; teknoloji ve mühendislik yatırımlarını sürdürüyor. </w:t>
      </w:r>
      <w:r w:rsidR="00206082">
        <w:rPr>
          <w:rFonts w:ascii="Times New Roman" w:hAnsi="Times New Roman" w:cs="Times New Roman"/>
          <w:color w:val="000000"/>
        </w:rPr>
        <w:t>Grup,</w:t>
      </w:r>
      <w:r w:rsidR="00AF79D0" w:rsidRPr="00AF79D0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r</w:t>
      </w:r>
      <w:r w:rsidR="00AF79D0" w:rsidRPr="00AF79D0">
        <w:rPr>
          <w:rFonts w:ascii="Times New Roman" w:hAnsi="Times New Roman" w:cs="Times New Roman"/>
          <w:color w:val="000000"/>
        </w:rPr>
        <w:t>obotik otomasyon ve yenilikçi üretim hatlarıyla sektörde öncü konumunu koruyarak, fark yaratıyor.</w:t>
      </w:r>
    </w:p>
    <w:p w14:paraId="41EBB3F1" w14:textId="523C7178" w:rsidR="006E4F7C" w:rsidRPr="00BD7919" w:rsidRDefault="006E4F7C" w:rsidP="00BD791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Vefa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Group’un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ön üretimli yapı sektöründeki markası olan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Vekon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</w:t>
      </w:r>
      <w:r w:rsidR="00BD7919"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İstanbul'daki üretim </w:t>
      </w:r>
      <w:r w:rsidR="00AF79D0" w:rsidRPr="00AF79D0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tesisinde </w:t>
      </w:r>
      <w:r w:rsidR="00BD7919"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robotik kaynak sistemleriyle modüler yapılarda üretim hassasiyetini milimetrik seviyeye taşıdı</w:t>
      </w:r>
      <w:r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. </w:t>
      </w:r>
      <w:r w:rsidR="008A22D0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Türkiye’de ilk </w:t>
      </w:r>
      <w:r w:rsidR="008A22D0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dört </w:t>
      </w:r>
      <w:r w:rsidR="008A22D0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katlı konteyner </w:t>
      </w:r>
      <w:r w:rsidR="008A22D0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ve katlanır konteyner sistemlerini de </w:t>
      </w:r>
      <w:r w:rsidR="008A22D0"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geliştiren firma</w:t>
      </w:r>
      <w:r w:rsidR="008A22D0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olan</w:t>
      </w:r>
      <w:r w:rsidR="00CD06C6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</w:t>
      </w:r>
      <w:proofErr w:type="spellStart"/>
      <w:r w:rsidR="008A22D0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Vekon</w:t>
      </w:r>
      <w:proofErr w:type="spellEnd"/>
      <w:r w:rsidR="008A22D0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yeni yatırımıyla </w:t>
      </w:r>
      <w:r w:rsidRPr="006E4F7C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bilgisayar kontrollü sistemler ve otomatik parametre ayarları sayesinde mühendislik standartlarına uygun şekilde kaynak işlemlerini milimetrik hassasiyetle hatasız bir şekilde gerçekleştir</w:t>
      </w:r>
      <w:r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e</w:t>
      </w:r>
      <w:r w:rsidRPr="006E4F7C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biliyor.</w:t>
      </w:r>
      <w:r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</w:t>
      </w:r>
      <w:r w:rsidR="00630EB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Yeni otomasyon sistemi maksimum dayanıklılık ve hassasiyetin yanı sıra tekrarlanabilir kaynak </w:t>
      </w:r>
      <w:r w:rsidR="002A01C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işlemi </w:t>
      </w:r>
      <w:r w:rsidR="00630EB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ve daha hızlı üretim imkânı veriyor. </w:t>
      </w:r>
      <w:r w:rsidR="008A22D0" w:rsidRPr="008A22D0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Bu iyileştirme, üretim hattında yaklaşık %50 zaman tasarrufu ve %65’ e varan üretim artışı sağladı. </w:t>
      </w:r>
    </w:p>
    <w:p w14:paraId="30C78DE4" w14:textId="72683274" w:rsidR="00BD7919" w:rsidRPr="00BD7919" w:rsidRDefault="00BD7919" w:rsidP="00BD791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Grubun </w:t>
      </w:r>
      <w:r w:rsidR="0073228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bir diğer markası olan </w:t>
      </w:r>
      <w:proofErr w:type="spellStart"/>
      <w:r w:rsidR="00546E91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Ekobord’un</w:t>
      </w:r>
      <w:proofErr w:type="spellEnd"/>
      <w:r w:rsidR="00546E91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</w:t>
      </w:r>
      <w:r w:rsidR="0073228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Bilecik’teki 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üretim merkezi</w:t>
      </w:r>
      <w:r w:rsidR="00546E91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nde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ise, </w:t>
      </w:r>
      <w:r w:rsidR="0073228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sektör için önemli bir ilk adım atarak; </w:t>
      </w:r>
      <w:r w:rsidR="00D65586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yapı 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malzeme teknolojilerinde </w:t>
      </w:r>
      <w:r w:rsidR="0073228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bir ilki hayat geçirdi. </w:t>
      </w:r>
      <w:proofErr w:type="spellStart"/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Ekobord</w:t>
      </w:r>
      <w:proofErr w:type="spellEnd"/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çatısı altında kurulan ikinci üretim hattı</w:t>
      </w:r>
      <w:r w:rsidR="00630EB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nda </w:t>
      </w:r>
      <w:proofErr w:type="spellStart"/>
      <w:r w:rsidR="00630EB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f</w:t>
      </w:r>
      <w:r w:rsidR="00630EBB" w:rsidRPr="00630EB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low</w:t>
      </w:r>
      <w:proofErr w:type="spellEnd"/>
      <w:r w:rsidR="00630EBB" w:rsidRPr="00630EB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-on teknolojisi ve AR-GE faaliyetleri sayesinde Türkiye’de ilk kez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</w:t>
      </w:r>
      <w:proofErr w:type="spellStart"/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fibercement</w:t>
      </w:r>
      <w:proofErr w:type="spellEnd"/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levhalar artık </w:t>
      </w:r>
      <w:r w:rsidR="00D65586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üretim</w:t>
      </w:r>
      <w:r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 aşamasında renklendiriliyor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. </w:t>
      </w:r>
      <w:r w:rsidR="00630EB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Markanın ü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rünler</w:t>
      </w:r>
      <w:r w:rsidR="009170F2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i</w:t>
      </w:r>
      <w:r w:rsidR="00630EB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dayanıklılık ve </w:t>
      </w:r>
      <w:r w:rsidR="008D72F6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doku belirginlikleri ile </w:t>
      </w:r>
      <w:r w:rsidR="00630EB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öne çıkıyordu. Şimdi bu özelliklerine kendinden renkli, </w:t>
      </w:r>
      <w:r w:rsidR="0014752F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sahada </w:t>
      </w:r>
      <w:r w:rsidR="00630EB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boya gerektirmeyen yapısı da ekleniyor. Türkiye’de sektöründe bir ilk olan hamurundan renkli </w:t>
      </w:r>
      <w:r w:rsidR="000B019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levhalar</w:t>
      </w:r>
      <w:r w:rsidR="00630EB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</w:t>
      </w:r>
      <w:r w:rsidR="009170F2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hem maliyette iyileştirme hem de saha da uygulamada zaman tasarrufu sağlıyor. Ayrıca boya ve bakım maliyetlerinin de iyileştirilmesine </w:t>
      </w:r>
      <w:r w:rsidR="00630EB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imkân</w:t>
      </w:r>
      <w:r w:rsidR="009170F2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veriyor. </w:t>
      </w:r>
      <w:r w:rsidR="00D65586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Bu hattın bir diğer önemli özelliği ise tamamına yakının yerli ve milli makinelerden üretilmiş olması. </w:t>
      </w:r>
    </w:p>
    <w:p w14:paraId="45A87CAD" w14:textId="448FDFD0" w:rsidR="00BD7919" w:rsidRPr="00BD7919" w:rsidRDefault="00BD7919" w:rsidP="00BD791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  <w:r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Vefa </w:t>
      </w:r>
      <w:proofErr w:type="spellStart"/>
      <w:r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Group</w:t>
      </w:r>
      <w:proofErr w:type="spellEnd"/>
      <w:r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 </w:t>
      </w:r>
      <w:r w:rsidR="0097644F" w:rsidRPr="006F4E7A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 xml:space="preserve">İcra Kurulu Başkanı </w:t>
      </w:r>
      <w:r w:rsidRPr="00BD7919">
        <w:rPr>
          <w:rFonts w:ascii="Times New Roman" w:eastAsia="Times New Roman" w:hAnsi="Times New Roman" w:cs="Times New Roman"/>
          <w:b/>
          <w:bCs/>
          <w:color w:val="000000"/>
          <w:kern w:val="0"/>
          <w:lang w:eastAsia="tr-TR"/>
          <w14:ligatures w14:val="none"/>
        </w:rPr>
        <w:t>Turan Koçyiğit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, bu yatırımların sadece bugünü değil, sektör</w:t>
      </w:r>
      <w:r w:rsidR="00EB6744" w:rsidRPr="000B019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ün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geleceği</w:t>
      </w:r>
      <w:r w:rsidR="00EB6744" w:rsidRPr="000B019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ni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</w:t>
      </w:r>
      <w:r w:rsidR="000B0195" w:rsidRPr="000B019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de 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hedeflediğini vurgul</w:t>
      </w:r>
      <w:r w:rsidR="00AF79D0" w:rsidRPr="000B019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ayarak;</w:t>
      </w:r>
    </w:p>
    <w:p w14:paraId="55F8CD3F" w14:textId="34109FBA" w:rsidR="00BD7919" w:rsidRDefault="00BD7919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“Vefa </w:t>
      </w:r>
      <w:r w:rsidR="008537B2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Grup 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olarak yalnızca yapı </w:t>
      </w:r>
      <w:r w:rsidR="008537B2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ya da yapı malzemesi 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üretmiyo</w:t>
      </w:r>
      <w:r w:rsidR="008537B2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ruz. Yaptığımız AR-GE çalışmaları ve yatırımlarla da sektörümüzü gerek 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teknoloji </w:t>
      </w:r>
      <w:r w:rsidR="008537B2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gerekse mühendislik açısından uluslararası standarda ulaştırmak için çalışıyoruz. 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Robotik kaynak sistemlerinden kendinden 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lastRenderedPageBreak/>
        <w:t xml:space="preserve">renkli </w:t>
      </w:r>
      <w:proofErr w:type="spellStart"/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fibercement</w:t>
      </w:r>
      <w:proofErr w:type="spellEnd"/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çözümlerine kadar attığımız her adım, yapı sektörünün dönüşümüne katkı sağlıyor. Bugün</w:t>
      </w:r>
      <w:r w:rsidR="00EB6744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e kadar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120’den fazla ülkeye ihracat </w:t>
      </w:r>
      <w:r w:rsidR="00EB6744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yapan bir grup olarak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</w:t>
      </w:r>
      <w:r w:rsidR="00EB6744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2025 yılında 20 farklı ülkede projeler gerçekleştiriyoruz. </w:t>
      </w:r>
      <w:r w:rsidR="0073228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Aynı zamanda e</w:t>
      </w:r>
      <w:r w:rsidR="00EB6744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ş zamanlı olarak 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Türkiye</w:t>
      </w:r>
      <w:r w:rsidR="00EB6744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’de </w:t>
      </w:r>
      <w:r w:rsidR="0073228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ise 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20 farklı şantiyede çalışabi</w:t>
      </w:r>
      <w:r w:rsidR="0076765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liyoruz</w:t>
      </w:r>
      <w:r w:rsidR="0073228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.</w:t>
      </w:r>
      <w:r w:rsidR="0076765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</w:t>
      </w:r>
      <w:r w:rsidR="00732285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B</w:t>
      </w:r>
      <w:r w:rsidR="00C37748"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u</w:t>
      </w:r>
      <w:r w:rsidRPr="00BD7919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büyüklükte ve çeşitlilikte bir operasyon, yüksek teknoloji ve mühendislik altyapısı olmadan sürdürülebilir olmaz.”</w:t>
      </w:r>
      <w:r w:rsidR="00AF79D0" w:rsidRPr="00AF79D0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</w:t>
      </w:r>
      <w:r w:rsidR="0076765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d</w:t>
      </w:r>
      <w:r w:rsidR="00AF79D0" w:rsidRPr="00AF79D0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>edi.</w:t>
      </w:r>
      <w:r w:rsidR="0076765B"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</w:t>
      </w:r>
    </w:p>
    <w:p w14:paraId="03D7D903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296C9927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0CABC0E2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6497C7A7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194D0AFF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4086D68F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6CF688B3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671D9788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5D8A802B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                 </w:t>
      </w:r>
    </w:p>
    <w:p w14:paraId="054408B5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38BB3AE1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6DBCC993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29DFC67C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764D0C89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  </w:t>
      </w:r>
    </w:p>
    <w:p w14:paraId="25AE1CB2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580B0FB4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5CEBFF40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3CE3F5FB" w14:textId="77777777" w:rsidR="00956A96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</w:p>
    <w:p w14:paraId="5D285A7B" w14:textId="40EB08CE" w:rsidR="00956A96" w:rsidRPr="00206082" w:rsidRDefault="00956A96" w:rsidP="0020608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tr-TR"/>
          <w14:ligatures w14:val="none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noProof/>
        </w:rPr>
        <w:drawing>
          <wp:inline distT="0" distB="0" distL="0" distR="0" wp14:anchorId="2EF87C3C" wp14:editId="13BDA579">
            <wp:extent cx="1979697" cy="1370330"/>
            <wp:effectExtent l="0" t="0" r="1905" b="1270"/>
            <wp:docPr id="628981252" name="Resim 2" descr="beyaz, tasarı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855371" name="Resim 2" descr="beyaz, tasarım içeren bir resim&#10;&#10;Yapay zeka tarafından oluşturulmuş içerik yanlış olabilir.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8" t="22377" r="-428" b="28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697" cy="1370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56A96" w:rsidRPr="002060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4B38E" w14:textId="77777777" w:rsidR="008C08D0" w:rsidRDefault="008C08D0" w:rsidP="00BD7919">
      <w:r>
        <w:separator/>
      </w:r>
    </w:p>
  </w:endnote>
  <w:endnote w:type="continuationSeparator" w:id="0">
    <w:p w14:paraId="4174A901" w14:textId="77777777" w:rsidR="008C08D0" w:rsidRDefault="008C08D0" w:rsidP="00BD7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860D0" w14:textId="77777777" w:rsidR="008C08D0" w:rsidRDefault="008C08D0" w:rsidP="00BD7919">
      <w:r>
        <w:separator/>
      </w:r>
    </w:p>
  </w:footnote>
  <w:footnote w:type="continuationSeparator" w:id="0">
    <w:p w14:paraId="78406EFC" w14:textId="77777777" w:rsidR="008C08D0" w:rsidRDefault="008C08D0" w:rsidP="00BD7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677DE"/>
    <w:multiLevelType w:val="multilevel"/>
    <w:tmpl w:val="82C2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4865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19"/>
    <w:rsid w:val="00065D54"/>
    <w:rsid w:val="000B0195"/>
    <w:rsid w:val="0014752F"/>
    <w:rsid w:val="001B7C18"/>
    <w:rsid w:val="00206082"/>
    <w:rsid w:val="002A01C9"/>
    <w:rsid w:val="002B6257"/>
    <w:rsid w:val="003B18D8"/>
    <w:rsid w:val="003F4406"/>
    <w:rsid w:val="00422B47"/>
    <w:rsid w:val="00546E91"/>
    <w:rsid w:val="00630EBB"/>
    <w:rsid w:val="00666EBC"/>
    <w:rsid w:val="0067446B"/>
    <w:rsid w:val="006A4151"/>
    <w:rsid w:val="006E4F7C"/>
    <w:rsid w:val="006F4E7A"/>
    <w:rsid w:val="00732285"/>
    <w:rsid w:val="0076765B"/>
    <w:rsid w:val="00791CB1"/>
    <w:rsid w:val="007E340D"/>
    <w:rsid w:val="008537B2"/>
    <w:rsid w:val="00882AEB"/>
    <w:rsid w:val="008A22D0"/>
    <w:rsid w:val="008C08D0"/>
    <w:rsid w:val="008D72F6"/>
    <w:rsid w:val="009170F2"/>
    <w:rsid w:val="00956A96"/>
    <w:rsid w:val="0097644F"/>
    <w:rsid w:val="00A40C94"/>
    <w:rsid w:val="00A80C06"/>
    <w:rsid w:val="00A93113"/>
    <w:rsid w:val="00AE7472"/>
    <w:rsid w:val="00AF79D0"/>
    <w:rsid w:val="00B1685F"/>
    <w:rsid w:val="00B42BBA"/>
    <w:rsid w:val="00BD7919"/>
    <w:rsid w:val="00C37748"/>
    <w:rsid w:val="00CD06C6"/>
    <w:rsid w:val="00D65586"/>
    <w:rsid w:val="00D918BD"/>
    <w:rsid w:val="00E26516"/>
    <w:rsid w:val="00EB6744"/>
    <w:rsid w:val="00FC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27B01"/>
  <w15:chartTrackingRefBased/>
  <w15:docId w15:val="{3F92C6BB-7D39-F249-853E-6CF9406A4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D79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D79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D79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D79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D79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D79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D79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D79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D79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D79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D79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BD79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D791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D791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D791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D791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D791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D791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D79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D79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D791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D79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D79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D791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D791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D791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D79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D791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D7919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D791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D7919"/>
  </w:style>
  <w:style w:type="paragraph" w:styleId="AltBilgi">
    <w:name w:val="footer"/>
    <w:basedOn w:val="Normal"/>
    <w:link w:val="AltBilgiChar"/>
    <w:uiPriority w:val="99"/>
    <w:unhideWhenUsed/>
    <w:rsid w:val="00BD791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D7919"/>
  </w:style>
  <w:style w:type="character" w:styleId="Gl">
    <w:name w:val="Strong"/>
    <w:basedOn w:val="VarsaylanParagrafYazTipi"/>
    <w:uiPriority w:val="22"/>
    <w:qFormat/>
    <w:rsid w:val="00BD791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D791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customStyle="1" w:styleId="apple-converted-space">
    <w:name w:val="apple-converted-space"/>
    <w:basedOn w:val="VarsaylanParagrafYazTipi"/>
    <w:rsid w:val="00BD7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tugba bulan</dc:creator>
  <cp:keywords/>
  <dc:description/>
  <cp:lastModifiedBy>Meeting VEKON</cp:lastModifiedBy>
  <cp:revision>30</cp:revision>
  <dcterms:created xsi:type="dcterms:W3CDTF">2025-07-16T05:35:00Z</dcterms:created>
  <dcterms:modified xsi:type="dcterms:W3CDTF">2025-09-22T11:00:00Z</dcterms:modified>
</cp:coreProperties>
</file>